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53" w:rsidRDefault="00576153" w:rsidP="00CF3EB7">
      <w:pPr>
        <w:jc w:val="center"/>
        <w:rPr>
          <w:b/>
        </w:rPr>
      </w:pPr>
    </w:p>
    <w:p w:rsidR="00AD1AB9" w:rsidRPr="009974AA" w:rsidRDefault="00E007EF" w:rsidP="00CF3EB7">
      <w:pPr>
        <w:jc w:val="center"/>
      </w:pPr>
      <w:r>
        <w:rPr>
          <w:b/>
        </w:rPr>
        <w:t>Questions Week 2</w:t>
      </w:r>
      <w:r w:rsidR="009974AA">
        <w:rPr>
          <w:b/>
        </w:rPr>
        <w:br/>
      </w:r>
      <w:r>
        <w:t>Colossians 3:3-4</w:t>
      </w:r>
    </w:p>
    <w:p w:rsidR="00080024" w:rsidRDefault="009974AA" w:rsidP="00E007EF">
      <w:pPr>
        <w:pStyle w:val="ListParagraph"/>
        <w:numPr>
          <w:ilvl w:val="0"/>
          <w:numId w:val="3"/>
        </w:numPr>
      </w:pPr>
      <w:r>
        <w:t xml:space="preserve">Look at vs </w:t>
      </w:r>
      <w:r w:rsidR="00E007EF">
        <w:t xml:space="preserve">3. Last week we thought about having been raised with Christ. In vs. 3 Paul reminds us that we’ve died with Christ. What does it mean to have died with Christ? </w:t>
      </w:r>
    </w:p>
    <w:p w:rsidR="00E007EF" w:rsidRDefault="00E007EF" w:rsidP="00E007EF">
      <w:pPr>
        <w:pStyle w:val="ListParagraph"/>
      </w:pPr>
    </w:p>
    <w:p w:rsidR="00E007EF" w:rsidRDefault="00E007EF" w:rsidP="00E007EF">
      <w:pPr>
        <w:pStyle w:val="ListParagraph"/>
        <w:numPr>
          <w:ilvl w:val="0"/>
          <w:numId w:val="3"/>
        </w:numPr>
      </w:pPr>
      <w:r>
        <w:t xml:space="preserve">Paul says our life is hidden with Christ in God. In what sense is our life hidden? </w:t>
      </w:r>
    </w:p>
    <w:p w:rsidR="00E007EF" w:rsidRDefault="00E007EF" w:rsidP="00E007EF">
      <w:pPr>
        <w:pStyle w:val="ListParagraph"/>
      </w:pPr>
    </w:p>
    <w:p w:rsidR="00E007EF" w:rsidRDefault="00E007EF" w:rsidP="00E007EF">
      <w:pPr>
        <w:pStyle w:val="ListParagraph"/>
        <w:numPr>
          <w:ilvl w:val="0"/>
          <w:numId w:val="3"/>
        </w:numPr>
      </w:pPr>
      <w:r>
        <w:t>Look at vs. 4. Paul refers to Christ appe</w:t>
      </w:r>
      <w:r w:rsidR="00A27116">
        <w:t xml:space="preserve">aring. When will Christ appear? </w:t>
      </w:r>
    </w:p>
    <w:p w:rsidR="00E007EF" w:rsidRDefault="00E007EF" w:rsidP="00E007EF">
      <w:pPr>
        <w:pStyle w:val="ListParagraph"/>
      </w:pPr>
    </w:p>
    <w:p w:rsidR="00A27116" w:rsidRDefault="00E007EF" w:rsidP="00A27116">
      <w:pPr>
        <w:pStyle w:val="ListParagraph"/>
        <w:numPr>
          <w:ilvl w:val="0"/>
          <w:numId w:val="3"/>
        </w:numPr>
      </w:pPr>
      <w:r>
        <w:t xml:space="preserve">How is Christ’s appearance connected to the idea of hiddenness in vs. 3? </w:t>
      </w:r>
    </w:p>
    <w:p w:rsidR="00A27116" w:rsidRDefault="00A27116" w:rsidP="00A27116">
      <w:pPr>
        <w:pStyle w:val="ListParagraph"/>
      </w:pPr>
    </w:p>
    <w:p w:rsidR="00A27116" w:rsidRDefault="00A27116" w:rsidP="00A27116">
      <w:pPr>
        <w:pStyle w:val="ListParagraph"/>
        <w:numPr>
          <w:ilvl w:val="0"/>
          <w:numId w:val="3"/>
        </w:numPr>
      </w:pPr>
      <w:r>
        <w:t xml:space="preserve">Think about the word ‘glory’. What does Paul mean by this word? Why does he use this word in vs. 4? </w:t>
      </w:r>
    </w:p>
    <w:p w:rsidR="00A27116" w:rsidRDefault="00A27116" w:rsidP="00A27116">
      <w:pPr>
        <w:pStyle w:val="ListParagraph"/>
      </w:pPr>
    </w:p>
    <w:p w:rsidR="00A27116" w:rsidRDefault="00A27116" w:rsidP="00E007EF">
      <w:pPr>
        <w:pStyle w:val="ListParagraph"/>
        <w:numPr>
          <w:ilvl w:val="0"/>
          <w:numId w:val="3"/>
        </w:numPr>
      </w:pPr>
      <w:r>
        <w:t xml:space="preserve">The ideas of something being hidden, something appearing, and glory are often connected in Paul’s writings. Read the following passages and discuss how each of them sheds light on the meaning of Col. 3:3-4. (1) 2 Cor. 4:14-16; (2) Rom. 8:18-25. </w:t>
      </w:r>
      <w:bookmarkStart w:id="0" w:name="_GoBack"/>
      <w:bookmarkEnd w:id="0"/>
    </w:p>
    <w:p w:rsidR="00576153" w:rsidRDefault="00576153" w:rsidP="00080024">
      <w:pPr>
        <w:rPr>
          <w:b/>
        </w:rPr>
      </w:pPr>
    </w:p>
    <w:p w:rsidR="00576153" w:rsidRPr="00576153" w:rsidRDefault="00576153" w:rsidP="00576153">
      <w:pPr>
        <w:ind w:left="720"/>
        <w:rPr>
          <w:i/>
        </w:rPr>
      </w:pPr>
      <w:r w:rsidRPr="00576153">
        <w:rPr>
          <w:i/>
        </w:rPr>
        <w:t xml:space="preserve"> </w:t>
      </w:r>
    </w:p>
    <w:sectPr w:rsidR="00576153" w:rsidRPr="005761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8C" w:rsidRDefault="00F1588C" w:rsidP="00576153">
      <w:pPr>
        <w:spacing w:after="0" w:line="240" w:lineRule="auto"/>
      </w:pPr>
      <w:r>
        <w:separator/>
      </w:r>
    </w:p>
  </w:endnote>
  <w:endnote w:type="continuationSeparator" w:id="0">
    <w:p w:rsidR="00F1588C" w:rsidRDefault="00F1588C" w:rsidP="0057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8C" w:rsidRDefault="00F1588C" w:rsidP="00576153">
      <w:pPr>
        <w:spacing w:after="0" w:line="240" w:lineRule="auto"/>
      </w:pPr>
      <w:r>
        <w:separator/>
      </w:r>
    </w:p>
  </w:footnote>
  <w:footnote w:type="continuationSeparator" w:id="0">
    <w:p w:rsidR="00F1588C" w:rsidRDefault="00F1588C" w:rsidP="00576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53" w:rsidRDefault="00576153">
    <w:pPr>
      <w:pStyle w:val="Header"/>
    </w:pPr>
    <w:r>
      <w:rPr>
        <w:noProof/>
      </w:rPr>
      <w:drawing>
        <wp:inline distT="0" distB="0" distL="0" distR="0">
          <wp:extent cx="59436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1">
                    <a:extLst>
                      <a:ext uri="{28A0092B-C50C-407E-A947-70E740481C1C}">
                        <a14:useLocalDpi xmlns:a14="http://schemas.microsoft.com/office/drawing/2010/main" val="0"/>
                      </a:ext>
                    </a:extLst>
                  </a:blip>
                  <a:srcRect t="31051" b="32166"/>
                  <a:stretch/>
                </pic:blipFill>
                <pic:spPr bwMode="auto">
                  <a:xfrm>
                    <a:off x="0" y="0"/>
                    <a:ext cx="5943600" cy="7334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E4B"/>
    <w:multiLevelType w:val="hybridMultilevel"/>
    <w:tmpl w:val="983E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B7F4B"/>
    <w:multiLevelType w:val="hybridMultilevel"/>
    <w:tmpl w:val="116CB9A0"/>
    <w:lvl w:ilvl="0" w:tplc="3D28B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A538E"/>
    <w:multiLevelType w:val="hybridMultilevel"/>
    <w:tmpl w:val="BAD85F32"/>
    <w:lvl w:ilvl="0" w:tplc="EB92E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B7"/>
    <w:rsid w:val="00080024"/>
    <w:rsid w:val="00466795"/>
    <w:rsid w:val="00576153"/>
    <w:rsid w:val="006910A9"/>
    <w:rsid w:val="008950F8"/>
    <w:rsid w:val="009974AA"/>
    <w:rsid w:val="00A27116"/>
    <w:rsid w:val="00CF3EB7"/>
    <w:rsid w:val="00E007EF"/>
    <w:rsid w:val="00F1588C"/>
    <w:rsid w:val="00FE571A"/>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1106D5-2E27-4E5F-952C-BE53BB55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B7"/>
    <w:pPr>
      <w:ind w:left="720"/>
      <w:contextualSpacing/>
    </w:pPr>
  </w:style>
  <w:style w:type="paragraph" w:styleId="Header">
    <w:name w:val="header"/>
    <w:basedOn w:val="Normal"/>
    <w:link w:val="HeaderChar"/>
    <w:uiPriority w:val="99"/>
    <w:unhideWhenUsed/>
    <w:rsid w:val="00576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153"/>
  </w:style>
  <w:style w:type="paragraph" w:styleId="Footer">
    <w:name w:val="footer"/>
    <w:basedOn w:val="Normal"/>
    <w:link w:val="FooterChar"/>
    <w:uiPriority w:val="99"/>
    <w:unhideWhenUsed/>
    <w:rsid w:val="00576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3</cp:revision>
  <dcterms:created xsi:type="dcterms:W3CDTF">2020-10-27T16:07:00Z</dcterms:created>
  <dcterms:modified xsi:type="dcterms:W3CDTF">2020-10-27T16:15:00Z</dcterms:modified>
</cp:coreProperties>
</file>